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8" w:type="dxa"/>
        <w:tblInd w:w="-743" w:type="dxa"/>
        <w:tblLook w:val="04A0"/>
      </w:tblPr>
      <w:tblGrid>
        <w:gridCol w:w="545"/>
        <w:gridCol w:w="4842"/>
        <w:gridCol w:w="3225"/>
        <w:gridCol w:w="696"/>
      </w:tblGrid>
      <w:tr w:rsidR="00732EC3" w:rsidRPr="00732EC3" w:rsidTr="00732EC3">
        <w:trPr>
          <w:trHeight w:val="118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el-GR"/>
              </w:rPr>
              <w:t>A/A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732EC3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732EC3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732EC3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732EC3" w:rsidRPr="00732EC3" w:rsidTr="00732EC3">
        <w:trPr>
          <w:trHeight w:val="100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ΖΩΑ ΠΟΥ ΧΡΕΙΑΖΟΝΤΑΙ ΤΗΝ ΠΡΟΣΤΑΣΙΑ ΜΑΣ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ΣΑΒΒΑΛΑΣ - 2006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10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ΤΑ ΖΩΑ (ΤΟ ΠΡΩΤΟ ΜΟΥ ΒΙΒΛΙΟ) (ΓΙΑ ΠΑΙΔΙΑ ΑΠΌ 7 ΕΩΣ 10 ΕΤΩΝ)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 xml:space="preserve">ΚΑΛΟΚΑΘΗ 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105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Η ΠΡΩΤΗ ΜΟΥ ΕΓΚΥΚΛΟΠΑΙΔΕΙΑ ΤΩΝ ΖΩΩΝ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ΣΥΓΧΡΟΝΟΙ ΟΡΙΖΟΝΤΕΣ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82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Ο ΑΡΚΟΥΔΟΣ ΑΡΘΟΥΡΟΣ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ΠΑΠΑΔΟΠΟΥΛΟΣ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73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ΜΑΜΑΔΕΣ ΚΑΙ ΜΩΡΑ (</w:t>
            </w:r>
            <w:r>
              <w:rPr>
                <w:rFonts w:ascii="Calibri" w:eastAsia="Times New Roman" w:hAnsi="Calibri" w:cs="Arial"/>
                <w:lang w:eastAsia="el-GR"/>
              </w:rPr>
              <w:t>ΓΙΑ ΝΗΠΙΑ)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ΣΑΒΒΑΛΑΣ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115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6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ΟΙ Π</w:t>
            </w:r>
            <w:r>
              <w:rPr>
                <w:rFonts w:ascii="Calibri" w:eastAsia="Times New Roman" w:hAnsi="Calibri" w:cs="Arial"/>
                <w:lang w:eastAsia="el-GR"/>
              </w:rPr>
              <w:t>ΕΡΙΠΕΤΕΙΕΣ ΤΟΥ ΜΕΤΑΞΟΣΚΩΛΗΚΑ ΣΤ</w:t>
            </w:r>
            <w:r w:rsidRPr="00732EC3">
              <w:rPr>
                <w:rFonts w:ascii="Calibri" w:eastAsia="Times New Roman" w:hAnsi="Calibri" w:cs="Arial"/>
                <w:lang w:eastAsia="el-GR"/>
              </w:rPr>
              <w:t>ΗΝ ΠΟΛΗ ΤΟΥ ΜΕΤΑΞΙΟΥ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ΚΠΕ ΣΟΥΦΛΙΟΥ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732EC3" w:rsidRPr="00732EC3" w:rsidTr="00732EC3">
        <w:trPr>
          <w:trHeight w:val="103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7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ΤΑ ΤΑΞΙΔΙΑ ΤΟΥ ΚΟΤΣΥΦΑ ΈΝΑ ΠΕΡΙΒΑΛΛΟΝΤΙΚΟ ΠΑΡΑΜΥΘΙ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ΣΑΒΒΑΛΑΣ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975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8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ΖΩΑ ΠΟΥ ΚΙΝΔΥΝΕΥΟΥΝ ΜΑΣ ΠΕΡΙΓΡΑΦΟΥΝ ΤΗ ΖΩΗ ΤΟΥΣ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ΠΑΤΑΚΗ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732EC3" w:rsidRPr="00732EC3" w:rsidTr="00732EC3">
        <w:trPr>
          <w:trHeight w:val="108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732EC3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9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ΕΡΕΥΝΩ ΚΑΙ ΜΑΘΑΙΝΩ ΤΑ ΖΩΑ ΚΑΙ ΤΑ ΜΙΚΡΑ ΤΟΥΣ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ΣΥΓΧΡΟΝΟΙ ΟΡΙΖΟΝΤΕΣ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32EC3" w:rsidRPr="00732EC3" w:rsidTr="00732EC3">
        <w:trPr>
          <w:trHeight w:val="885"/>
        </w:trPr>
        <w:tc>
          <w:tcPr>
            <w:tcW w:w="54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4842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ΑΡΚΤΟΥΡΟΣ-"Η ΚΑΦΕ ΑΡΚΟΥΔΑ"</w:t>
            </w:r>
          </w:p>
        </w:tc>
        <w:tc>
          <w:tcPr>
            <w:tcW w:w="3225" w:type="dxa"/>
            <w:shd w:val="clear" w:color="auto" w:fill="auto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732EC3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732EC3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732EC3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732EC3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  <w:tc>
          <w:tcPr>
            <w:tcW w:w="696" w:type="dxa"/>
            <w:shd w:val="clear" w:color="000000" w:fill="FFFFFF"/>
            <w:vAlign w:val="center"/>
            <w:hideMark/>
          </w:tcPr>
          <w:p w:rsidR="00732EC3" w:rsidRPr="00732EC3" w:rsidRDefault="00732EC3" w:rsidP="00732EC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32EC3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</w:tr>
    </w:tbl>
    <w:p w:rsidR="00DF0786" w:rsidRDefault="00DF0786"/>
    <w:sectPr w:rsidR="00DF0786" w:rsidSect="00DF07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732EC3"/>
    <w:rsid w:val="00732EC3"/>
    <w:rsid w:val="00D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530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2016-10-04T09:17:00Z</dcterms:created>
  <dcterms:modified xsi:type="dcterms:W3CDTF">2016-10-04T09:18:00Z</dcterms:modified>
</cp:coreProperties>
</file>